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:rsidTr="00F635D4">
        <w:trPr>
          <w:trHeight w:val="46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:rsidR="009C29B9" w:rsidRPr="00F635D4" w:rsidRDefault="00A4336B" w:rsidP="00646A9E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SimSun" w:hAnsi="바탕" w:cs="바탕" w:hint="eastAsia"/>
                <w:sz w:val="22"/>
                <w:lang w:eastAsia="zh-CN"/>
              </w:rPr>
              <w:t>2019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 xml:space="preserve">년 </w:t>
            </w:r>
            <w:r w:rsidR="00646A9E">
              <w:rPr>
                <w:rFonts w:ascii="HY신명조" w:eastAsia="SimSun" w:hAnsi="바탕" w:cs="바탕"/>
                <w:sz w:val="22"/>
                <w:lang w:eastAsia="zh-CN"/>
              </w:rPr>
              <w:t>5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 xml:space="preserve">월 </w:t>
            </w:r>
            <w:r w:rsidR="00646A9E">
              <w:rPr>
                <w:rFonts w:ascii="HY신명조" w:eastAsia="SimSun" w:hAnsi="바탕" w:cs="바탕" w:hint="eastAsia"/>
                <w:sz w:val="22"/>
                <w:lang w:eastAsia="zh-CN"/>
              </w:rPr>
              <w:t>22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proofErr w:type="spellStart"/>
            <w:r w:rsidRPr="00A4336B">
              <w:rPr>
                <w:rFonts w:ascii="HY신명조" w:hint="eastAsia"/>
                <w:szCs w:val="20"/>
              </w:rPr>
              <w:t>권관우</w:t>
            </w:r>
            <w:proofErr w:type="spellEnd"/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Pr="00A4336B" w:rsidRDefault="00A4336B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proofErr w:type="spellStart"/>
            <w:r>
              <w:rPr>
                <w:rFonts w:ascii="HY신명조" w:hint="eastAsia"/>
                <w:szCs w:val="20"/>
              </w:rPr>
              <w:t>박준렬</w:t>
            </w:r>
            <w:proofErr w:type="spellEnd"/>
            <w:r>
              <w:rPr>
                <w:rFonts w:ascii="HY신명조" w:hint="eastAsia"/>
                <w:szCs w:val="20"/>
              </w:rPr>
              <w:t xml:space="preserve">, </w:t>
            </w:r>
          </w:p>
        </w:tc>
      </w:tr>
      <w:tr w:rsidR="009C29B9" w:rsidTr="00F635D4">
        <w:trPr>
          <w:trHeight w:val="428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646A9E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골드버그 장치 제작 전 계획 및 구상하기</w:t>
            </w:r>
          </w:p>
        </w:tc>
      </w:tr>
      <w:tr w:rsidR="009C29B9" w:rsidTr="00F635D4">
        <w:trPr>
          <w:trHeight w:val="98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646A9E" w:rsidP="00A4336B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 xml:space="preserve">여러 물리 현상을 이용해 어쩌면 딱딱하고 지루할 수 있는 물리 현상을 골드 버그 장치를 </w:t>
            </w:r>
            <w:proofErr w:type="spellStart"/>
            <w:r>
              <w:rPr>
                <w:rFonts w:ascii="HY신명조" w:eastAsia="HY신명조" w:hint="eastAsia"/>
                <w:sz w:val="22"/>
              </w:rPr>
              <w:t>제작함으로서</w:t>
            </w:r>
            <w:proofErr w:type="spellEnd"/>
            <w:r>
              <w:rPr>
                <w:rFonts w:ascii="HY신명조" w:eastAsia="HY신명조" w:hint="eastAsia"/>
                <w:sz w:val="22"/>
              </w:rPr>
              <w:t xml:space="preserve"> 좀 더 쉽고 재밌게 다가가기 위함으로 골드버그 장치 제작이라는 주제를 선정함.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제작을 위해 계획 및 구상을 하였음.</w:t>
            </w:r>
          </w:p>
        </w:tc>
      </w:tr>
      <w:tr w:rsidR="009C29B9" w:rsidTr="00B236D7">
        <w:trPr>
          <w:trHeight w:val="70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:rsidR="006C32B6" w:rsidRDefault="006C32B6" w:rsidP="005D68EC">
            <w:pPr>
              <w:pStyle w:val="a7"/>
              <w:rPr>
                <w:rFonts w:eastAsia="SimSun"/>
              </w:rPr>
            </w:pPr>
            <w:r>
              <w:rPr>
                <w:rFonts w:eastAsiaTheme="minorEastAsia" w:hint="eastAsia"/>
              </w:rPr>
              <w:t xml:space="preserve">           </w:t>
            </w:r>
          </w:p>
          <w:p w:rsidR="00646A9E" w:rsidRPr="006C32B6" w:rsidRDefault="006C32B6" w:rsidP="00646A9E">
            <w:pPr>
              <w:pStyle w:val="a7"/>
              <w:rPr>
                <w:rFonts w:eastAsiaTheme="minorEastAsia"/>
              </w:rPr>
            </w:pPr>
            <w:r>
              <w:rPr>
                <w:rFonts w:eastAsia="SimSun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  </w:t>
            </w:r>
          </w:p>
          <w:p w:rsidR="006C32B6" w:rsidRDefault="00646A9E" w:rsidP="006C32B6">
            <w:pPr>
              <w:pStyle w:val="a7"/>
              <w:rPr>
                <w:rFonts w:eastAsiaTheme="minorEastAsia"/>
              </w:rPr>
            </w:pPr>
            <w:r w:rsidRPr="00646A9E">
              <w:rPr>
                <w:rFonts w:eastAsiaTheme="minorEastAsia"/>
                <w:noProof/>
              </w:rPr>
              <w:drawing>
                <wp:inline distT="0" distB="0" distL="0" distR="0">
                  <wp:extent cx="2270760" cy="1703070"/>
                  <wp:effectExtent l="0" t="0" r="0" b="0"/>
                  <wp:docPr id="1" name="그림 1" descr="C:\Users\IHKWON\AppData\Local\Temp\WeChat Files\406f283c2a646f09c405fe184448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HKWON\AppData\Local\Temp\WeChat Files\406f283c2a646f09c405fe184448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 w:hint="eastAsia"/>
              </w:rPr>
              <w:t xml:space="preserve">       </w:t>
            </w:r>
            <w:r w:rsidRPr="00646A9E">
              <w:rPr>
                <w:rFonts w:eastAsiaTheme="minorEastAsia"/>
                <w:noProof/>
              </w:rPr>
              <w:drawing>
                <wp:inline distT="0" distB="0" distL="0" distR="0">
                  <wp:extent cx="2280920" cy="1710690"/>
                  <wp:effectExtent l="0" t="0" r="0" b="0"/>
                  <wp:docPr id="2" name="그림 2" descr="C:\Users\IHKWON\AppData\Local\Temp\WeChat Files\7b03dd8977cde21a19514a6a4d87a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HKWON\AppData\Local\Temp\WeChat Files\7b03dd8977cde21a19514a6a4d87a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1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A9E" w:rsidRDefault="00646A9E" w:rsidP="00646A9E">
            <w:pPr>
              <w:pStyle w:val="a7"/>
              <w:jc w:val="center"/>
              <w:rPr>
                <w:rFonts w:asciiTheme="minorHAnsi" w:eastAsiaTheme="minorEastAsia" w:hAnsiTheme="minorHAnsi" w:cstheme="minorBidi"/>
                <w:color w:val="auto"/>
                <w:kern w:val="2"/>
                <w:szCs w:val="22"/>
              </w:rPr>
            </w:pPr>
            <w:r>
              <w:rPr>
                <w:rFonts w:eastAsiaTheme="minorEastAsia" w:hint="eastAsia"/>
              </w:rPr>
              <w:t>골드</w:t>
            </w: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Cs w:val="22"/>
              </w:rPr>
              <w:t xml:space="preserve">버그 장치에 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Cs w:val="22"/>
              </w:rPr>
              <w:t>이용 될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Cs w:val="22"/>
              </w:rPr>
              <w:t xml:space="preserve"> 요소 선정</w:t>
            </w:r>
          </w:p>
          <w:p w:rsidR="00646A9E" w:rsidRDefault="00646A9E" w:rsidP="00646A9E">
            <w:pPr>
              <w:pStyle w:val="a7"/>
              <w:jc w:val="center"/>
              <w:rPr>
                <w:rFonts w:eastAsiaTheme="minorEastAsia"/>
              </w:rPr>
            </w:pPr>
            <w:r w:rsidRPr="00646A9E">
              <w:rPr>
                <w:rFonts w:eastAsiaTheme="minorEastAsia"/>
                <w:noProof/>
              </w:rPr>
              <w:drawing>
                <wp:inline distT="0" distB="0" distL="0" distR="0">
                  <wp:extent cx="2252980" cy="1689735"/>
                  <wp:effectExtent l="0" t="0" r="0" b="0"/>
                  <wp:docPr id="3" name="그림 3" descr="C:\Users\IHKWON\AppData\Local\Temp\WeChat Files\446c329c3abc56f418ef7e0977089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HKWON\AppData\Local\Temp\WeChat Files\446c329c3abc56f418ef7e0977089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98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A9E" w:rsidRDefault="00646A9E" w:rsidP="00646A9E">
            <w:pPr>
              <w:pStyle w:val="a7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선정한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몇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요소를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바탕으로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골드버그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구상</w:t>
            </w:r>
          </w:p>
          <w:p w:rsidR="00646A9E" w:rsidRDefault="00646A9E" w:rsidP="00646A9E">
            <w:pPr>
              <w:pStyle w:val="a7"/>
              <w:jc w:val="center"/>
              <w:rPr>
                <w:rFonts w:eastAsiaTheme="minorEastAsia"/>
              </w:rPr>
            </w:pPr>
          </w:p>
          <w:p w:rsidR="00646A9E" w:rsidRPr="006C32B6" w:rsidRDefault="00646A9E" w:rsidP="00646A9E">
            <w:pPr>
              <w:pStyle w:val="a7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골드버그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장치의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여러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예시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자료들을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참고하여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이를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바탕으로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우리가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골드버그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장치에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쓰일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요소들</w:t>
            </w:r>
            <w:r>
              <w:rPr>
                <w:rFonts w:eastAsiaTheme="minorEastAsia" w:hint="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물리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현상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등을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고려하여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피클만의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골드버그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장치를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어떻게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것인가에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초점을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맞추어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이를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계획하고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구상함</w:t>
            </w:r>
            <w:r>
              <w:rPr>
                <w:rFonts w:eastAsiaTheme="minorEastAsia" w:hint="eastAsia"/>
              </w:rPr>
              <w:t>.</w:t>
            </w:r>
          </w:p>
        </w:tc>
      </w:tr>
      <w:tr w:rsidR="009C29B9" w:rsidTr="00F635D4">
        <w:trPr>
          <w:trHeight w:val="2825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F474C3" w:rsidP="00646A9E">
            <w:pPr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골</w:t>
            </w:r>
            <w:r w:rsidR="00646A9E">
              <w:rPr>
                <w:rFonts w:ascii="HY신명조" w:eastAsia="HY신명조" w:hint="eastAsia"/>
                <w:sz w:val="22"/>
              </w:rPr>
              <w:t>드버그 장치에는 단순한 물리 현상만으로</w:t>
            </w:r>
            <w:r w:rsidR="00D90BE5">
              <w:rPr>
                <w:rFonts w:ascii="HY신명조" w:eastAsia="HY신명조" w:hint="eastAsia"/>
                <w:sz w:val="22"/>
              </w:rPr>
              <w:t>도</w:t>
            </w:r>
            <w:r w:rsidR="00646A9E">
              <w:rPr>
                <w:rFonts w:ascii="HY신명조" w:eastAsia="HY신명조" w:hint="eastAsia"/>
                <w:sz w:val="22"/>
              </w:rPr>
              <w:t xml:space="preserve"> </w:t>
            </w:r>
            <w:r w:rsidR="00D90BE5">
              <w:rPr>
                <w:rFonts w:ascii="HY신명조" w:eastAsia="HY신명조" w:hint="eastAsia"/>
                <w:sz w:val="22"/>
              </w:rPr>
              <w:t>제작</w:t>
            </w:r>
            <w:r w:rsidR="00D90BE5">
              <w:rPr>
                <w:rFonts w:ascii="HY신명조" w:eastAsia="HY신명조"/>
                <w:sz w:val="22"/>
              </w:rPr>
              <w:t>할</w:t>
            </w:r>
            <w:r w:rsidR="00646A9E">
              <w:rPr>
                <w:rFonts w:ascii="HY신명조" w:eastAsia="HY신명조" w:hint="eastAsia"/>
                <w:sz w:val="22"/>
              </w:rPr>
              <w:t xml:space="preserve"> 수 있지만,</w:t>
            </w:r>
            <w:r w:rsidR="00646A9E">
              <w:rPr>
                <w:rFonts w:ascii="HY신명조" w:eastAsia="HY신명조"/>
                <w:sz w:val="22"/>
              </w:rPr>
              <w:t xml:space="preserve"> </w:t>
            </w:r>
            <w:r w:rsidR="00646A9E">
              <w:rPr>
                <w:rFonts w:ascii="HY신명조" w:eastAsia="HY신명조" w:hint="eastAsia"/>
                <w:sz w:val="22"/>
              </w:rPr>
              <w:t>좀 더 나아가 미처 생각치 못했던 물리 현상을 바탕으로 한 장치들을</w:t>
            </w:r>
            <w:r>
              <w:rPr>
                <w:rFonts w:ascii="HY신명조" w:eastAsia="HY신명조" w:hint="eastAsia"/>
                <w:sz w:val="22"/>
              </w:rPr>
              <w:t xml:space="preserve"> 이용해 만든 골드버그 장치를 참고 자</w:t>
            </w:r>
            <w:r w:rsidR="00646A9E">
              <w:rPr>
                <w:rFonts w:ascii="HY신명조" w:eastAsia="HY신명조" w:hint="eastAsia"/>
                <w:sz w:val="22"/>
              </w:rPr>
              <w:t xml:space="preserve">료들을 통해 </w:t>
            </w:r>
            <w:r w:rsidR="00D90BE5">
              <w:rPr>
                <w:rFonts w:ascii="HY신명조" w:eastAsia="HY신명조" w:hint="eastAsia"/>
                <w:sz w:val="22"/>
              </w:rPr>
              <w:t>알아 감으로서</w:t>
            </w:r>
            <w:r w:rsidR="00646A9E">
              <w:rPr>
                <w:rFonts w:ascii="HY신명조" w:eastAsia="HY신명조" w:hint="eastAsia"/>
                <w:sz w:val="22"/>
              </w:rPr>
              <w:t xml:space="preserve"> 물리 현상을 조금 더 이해하는데 도움이 됨.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하지만 준비해온 참고 자료들이 다소 부족했고,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구상한 내용이 아직 미흡한 점이 많아 아쉬웠음.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조금 더 구체적으로 어떻게 만들 것인가에 대해 고민할 필요성이 보임.</w:t>
            </w:r>
            <w:bookmarkStart w:id="0" w:name="_GoBack"/>
            <w:bookmarkEnd w:id="0"/>
          </w:p>
        </w:tc>
      </w:tr>
      <w:tr w:rsidR="009C29B9" w:rsidRPr="00F474C3" w:rsidTr="00F635D4">
        <w:trPr>
          <w:trHeight w:val="127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F474C3" w:rsidP="006C32B6">
            <w:pPr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이번 활동으로 했던 골드버그 장치 계획 및 구상에서 미흡했던 점을 보완하여,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그에 맞는 준비물을 준비하여 직접 골드버그 장치를 제작할 예정임.</w:t>
            </w:r>
          </w:p>
        </w:tc>
      </w:tr>
    </w:tbl>
    <w:p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C46" w:rsidRDefault="00E85C46" w:rsidP="00A4336B">
      <w:pPr>
        <w:spacing w:after="0" w:line="240" w:lineRule="auto"/>
      </w:pPr>
      <w:r>
        <w:separator/>
      </w:r>
    </w:p>
  </w:endnote>
  <w:endnote w:type="continuationSeparator" w:id="0">
    <w:p w:rsidR="00E85C46" w:rsidRDefault="00E85C46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C46" w:rsidRDefault="00E85C46" w:rsidP="00A4336B">
      <w:pPr>
        <w:spacing w:after="0" w:line="240" w:lineRule="auto"/>
      </w:pPr>
      <w:r>
        <w:separator/>
      </w:r>
    </w:p>
  </w:footnote>
  <w:footnote w:type="continuationSeparator" w:id="0">
    <w:p w:rsidR="00E85C46" w:rsidRDefault="00E85C46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B9"/>
    <w:rsid w:val="00237212"/>
    <w:rsid w:val="00430674"/>
    <w:rsid w:val="00495643"/>
    <w:rsid w:val="004B6D9A"/>
    <w:rsid w:val="005436EE"/>
    <w:rsid w:val="005D68EC"/>
    <w:rsid w:val="00646A9E"/>
    <w:rsid w:val="006B0A31"/>
    <w:rsid w:val="006C32B6"/>
    <w:rsid w:val="00756C60"/>
    <w:rsid w:val="009C29B9"/>
    <w:rsid w:val="00A27992"/>
    <w:rsid w:val="00A4336B"/>
    <w:rsid w:val="00A5390C"/>
    <w:rsid w:val="00B236D7"/>
    <w:rsid w:val="00BA6D69"/>
    <w:rsid w:val="00D90BE5"/>
    <w:rsid w:val="00E85C46"/>
    <w:rsid w:val="00F474C3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FA6AA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336B"/>
  </w:style>
  <w:style w:type="paragraph" w:styleId="a5">
    <w:name w:val="footer"/>
    <w:basedOn w:val="a"/>
    <w:link w:val="Char0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C5F2-FBE7-4D1D-AE7F-BB3C9CAB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 </cp:lastModifiedBy>
  <cp:revision>3</cp:revision>
  <dcterms:created xsi:type="dcterms:W3CDTF">2019-05-26T15:54:00Z</dcterms:created>
  <dcterms:modified xsi:type="dcterms:W3CDTF">2019-05-26T15:54:00Z</dcterms:modified>
</cp:coreProperties>
</file>